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C33" w:rsidRDefault="00313A8A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63397233" w:edGrp="everyone"/>
      <w:r>
        <w:rPr>
          <w:rStyle w:val="a8"/>
          <w:rFonts w:ascii="黑体" w:eastAsia="黑体" w:hAnsi="黑体" w:hint="eastAsia"/>
          <w:sz w:val="28"/>
          <w:szCs w:val="28"/>
        </w:rPr>
        <w:t>【稳利</w:t>
      </w:r>
      <w:r>
        <w:rPr>
          <w:rStyle w:val="a8"/>
          <w:rFonts w:ascii="黑体" w:eastAsia="黑体" w:hAnsi="黑体" w:hint="eastAsia"/>
          <w:sz w:val="28"/>
          <w:szCs w:val="28"/>
        </w:rPr>
        <w:t>安盈</w:t>
      </w:r>
      <w:r>
        <w:rPr>
          <w:rStyle w:val="a8"/>
          <w:rFonts w:ascii="黑体" w:eastAsia="黑体" w:hAnsi="黑体" w:hint="eastAsia"/>
          <w:sz w:val="28"/>
          <w:szCs w:val="28"/>
        </w:rPr>
        <w:t>封闭式】</w:t>
      </w:r>
      <w:permEnd w:id="63397233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905C33" w:rsidRDefault="00313A8A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905C33" w:rsidRDefault="00313A8A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905C33" w:rsidRDefault="00313A8A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905C33" w:rsidRDefault="00313A8A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823087379" w:edGrp="everyone"/>
      <w:r>
        <w:rPr>
          <w:rFonts w:ascii="宋体" w:hAnsi="宋体" w:hint="eastAsia"/>
          <w:sz w:val="18"/>
          <w:szCs w:val="18"/>
        </w:rPr>
        <w:t>【</w:t>
      </w:r>
      <w:r w:rsidR="00C93A65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823087379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78251841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78251841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905C33" w:rsidRDefault="00313A8A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905C33" w:rsidRDefault="00905C33">
      <w:pPr>
        <w:ind w:firstLineChars="200" w:firstLine="360"/>
        <w:rPr>
          <w:rFonts w:ascii="宋体" w:hAnsi="宋体"/>
          <w:sz w:val="18"/>
          <w:szCs w:val="18"/>
        </w:rPr>
      </w:pPr>
    </w:p>
    <w:p w:rsidR="00905C33" w:rsidRDefault="00313A8A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905C33" w:rsidRDefault="00313A8A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905C33" w:rsidRDefault="00313A8A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</w:t>
      </w:r>
      <w:r>
        <w:rPr>
          <w:rFonts w:ascii="宋体" w:hAnsi="宋体"/>
          <w:sz w:val="18"/>
          <w:szCs w:val="18"/>
        </w:rPr>
        <w:t>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395003571" w:edGrp="everyone"/>
      <w:r>
        <w:rPr>
          <w:rFonts w:ascii="宋体" w:hAnsi="宋体" w:hint="eastAsia"/>
          <w:sz w:val="18"/>
          <w:szCs w:val="18"/>
        </w:rPr>
        <w:t>【</w:t>
      </w:r>
      <w:r w:rsidR="00C93A65">
        <w:rPr>
          <w:rFonts w:asciiTheme="majorEastAsia" w:eastAsiaTheme="majorEastAsia" w:hAnsiTheme="majorEastAsia"/>
          <w:bCs/>
          <w:sz w:val="18"/>
          <w:szCs w:val="18"/>
        </w:rPr>
        <w:t>C1-C6</w:t>
      </w:r>
      <w:r>
        <w:rPr>
          <w:rFonts w:ascii="宋体" w:hAnsi="宋体" w:hint="eastAsia"/>
          <w:sz w:val="18"/>
          <w:szCs w:val="18"/>
        </w:rPr>
        <w:t>】</w:t>
      </w:r>
      <w:permEnd w:id="1395003571"/>
      <w:r>
        <w:rPr>
          <w:rFonts w:ascii="宋体" w:hAnsi="宋体"/>
          <w:sz w:val="18"/>
          <w:szCs w:val="18"/>
        </w:rPr>
        <w:t>。其中，</w:t>
      </w:r>
      <w:permStart w:id="1267606765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1267606765"/>
      <w:r>
        <w:rPr>
          <w:rFonts w:ascii="宋体" w:hAnsi="宋体"/>
          <w:sz w:val="18"/>
          <w:szCs w:val="18"/>
        </w:rPr>
        <w:t>为风险承受能力最低类别，</w:t>
      </w:r>
      <w:permStart w:id="276519101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C6</w:t>
      </w:r>
      <w:r>
        <w:rPr>
          <w:rFonts w:ascii="宋体" w:hAnsi="宋体" w:hint="eastAsia"/>
          <w:sz w:val="18"/>
          <w:szCs w:val="18"/>
        </w:rPr>
        <w:t>】</w:t>
      </w:r>
      <w:permEnd w:id="276519101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905C33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905C3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516647419" w:edGrp="everyone"/>
            <w:permEnd w:id="516647419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905C3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905C3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905C3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905C3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905C33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905C33" w:rsidRDefault="00313A8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905C33" w:rsidRDefault="00313A8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905C33" w:rsidRDefault="00313A8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905C33" w:rsidRDefault="00313A8A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905C33" w:rsidRDefault="00313A8A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905C33" w:rsidRDefault="00313A8A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bookmarkStart w:id="0" w:name="_Hlk64707831"/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</w:t>
      </w:r>
      <w:r>
        <w:rPr>
          <w:rFonts w:ascii="宋体" w:hAnsi="宋体" w:hint="eastAsia"/>
          <w:sz w:val="18"/>
          <w:szCs w:val="18"/>
        </w:rPr>
        <w:t>财有限责任公司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0"/>
    </w:p>
    <w:p w:rsidR="00905C33" w:rsidRDefault="00313A8A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1635058873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05C33" w:rsidRDefault="00313A8A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C93A65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635058873"/>
    </w:p>
    <w:p w:rsidR="00905C33" w:rsidRDefault="00313A8A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905C33" w:rsidRDefault="00313A8A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539375722" w:edGrp="everyone"/>
      <w:r>
        <w:rPr>
          <w:rStyle w:val="a8"/>
          <w:rFonts w:ascii="黑体" w:eastAsia="黑体" w:hAnsi="黑体" w:hint="eastAsia"/>
          <w:sz w:val="28"/>
          <w:szCs w:val="28"/>
        </w:rPr>
        <w:t>【稳利安盈封闭式】</w:t>
      </w:r>
      <w:permEnd w:id="1539375722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905C33" w:rsidRDefault="00313A8A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905C33" w:rsidRDefault="00313A8A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</w:t>
      </w:r>
      <w:permStart w:id="1584478697" w:edGrp="everyone"/>
      <w:r>
        <w:rPr>
          <w:rFonts w:hAnsi="宋体" w:hint="eastAsia"/>
          <w:b/>
          <w:color w:val="auto"/>
          <w:sz w:val="28"/>
          <w:szCs w:val="28"/>
        </w:rPr>
        <w:t>机构投资者</w:t>
      </w:r>
      <w:permEnd w:id="1584478697"/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905C33" w:rsidRDefault="00313A8A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905C33" w:rsidRDefault="00313A8A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453139375" w:edGrp="everyone"/>
      <w:r>
        <w:rPr>
          <w:rFonts w:ascii="宋体" w:hAnsi="宋体" w:hint="eastAsia"/>
          <w:sz w:val="18"/>
          <w:szCs w:val="18"/>
        </w:rPr>
        <w:t>【</w:t>
      </w:r>
      <w:bookmarkStart w:id="1" w:name="_GoBack"/>
      <w:r w:rsidR="00C93A65">
        <w:rPr>
          <w:rFonts w:ascii="宋体" w:hAnsi="宋体" w:hint="eastAsia"/>
          <w:sz w:val="18"/>
          <w:szCs w:val="18"/>
        </w:rPr>
        <w:t>桐乡农商银行</w:t>
      </w:r>
      <w:bookmarkEnd w:id="1"/>
      <w:r>
        <w:rPr>
          <w:rFonts w:ascii="宋体" w:hAnsi="宋体" w:hint="eastAsia"/>
          <w:sz w:val="18"/>
          <w:szCs w:val="18"/>
        </w:rPr>
        <w:t>】</w:t>
      </w:r>
      <w:permEnd w:id="453139375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2052739403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 w:rsidR="00C93A65"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2052739403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905C33" w:rsidRDefault="00313A8A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905C33" w:rsidRDefault="00905C3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905C33" w:rsidRDefault="00313A8A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ascii="宋体" w:hAnsi="宋体" w:hint="eastAsia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905C33" w:rsidRDefault="00313A8A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905C33" w:rsidRDefault="00313A8A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</w:t>
      </w:r>
      <w:r>
        <w:rPr>
          <w:rFonts w:ascii="宋体" w:hAnsi="宋体" w:hint="eastAsia"/>
          <w:sz w:val="18"/>
          <w:szCs w:val="18"/>
        </w:rPr>
        <w:t>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sz w:val="18"/>
          <w:szCs w:val="18"/>
        </w:rPr>
        <w:t>如影响您风险承受能力的因素发生变化，请您及时重新完成风险承受能力评估。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1970020403" w:edGrp="everyone"/>
      <w:r>
        <w:rPr>
          <w:rFonts w:ascii="宋体" w:hAnsi="宋体" w:hint="eastAsia"/>
          <w:sz w:val="18"/>
          <w:szCs w:val="18"/>
        </w:rPr>
        <w:t>【</w:t>
      </w:r>
      <w:r w:rsidR="00C93A65">
        <w:rPr>
          <w:rFonts w:ascii="宋体" w:hAnsi="宋体" w:hint="eastAsia"/>
          <w:sz w:val="18"/>
          <w:szCs w:val="18"/>
        </w:rPr>
        <w:t>C1-C5</w:t>
      </w:r>
      <w:r>
        <w:rPr>
          <w:rFonts w:ascii="宋体" w:hAnsi="宋体" w:hint="eastAsia"/>
          <w:sz w:val="18"/>
          <w:szCs w:val="18"/>
        </w:rPr>
        <w:t>】</w:t>
      </w:r>
      <w:permEnd w:id="1970020403"/>
      <w:r>
        <w:rPr>
          <w:rFonts w:ascii="宋体" w:hAnsi="宋体"/>
          <w:sz w:val="18"/>
          <w:szCs w:val="18"/>
        </w:rPr>
        <w:t>。其中，</w:t>
      </w:r>
      <w:permStart w:id="213678962" w:edGrp="everyone"/>
      <w:r>
        <w:rPr>
          <w:rFonts w:ascii="宋体" w:hAnsi="宋体" w:hint="eastAsia"/>
          <w:sz w:val="18"/>
          <w:szCs w:val="18"/>
        </w:rPr>
        <w:t>【</w:t>
      </w:r>
      <w:r w:rsidR="00C93A65"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213678962"/>
      <w:r>
        <w:rPr>
          <w:rFonts w:ascii="宋体" w:hAnsi="宋体"/>
          <w:sz w:val="18"/>
          <w:szCs w:val="18"/>
        </w:rPr>
        <w:t>为风险承受能力最低类别，</w:t>
      </w:r>
      <w:permStart w:id="455427603" w:edGrp="everyone"/>
      <w:r>
        <w:rPr>
          <w:rFonts w:ascii="宋体" w:hAnsi="宋体" w:hint="eastAsia"/>
          <w:sz w:val="18"/>
          <w:szCs w:val="18"/>
        </w:rPr>
        <w:t>【</w:t>
      </w:r>
      <w:r w:rsidR="00C93A65">
        <w:rPr>
          <w:rFonts w:ascii="宋体" w:hAnsi="宋体" w:hint="eastAsia"/>
          <w:sz w:val="18"/>
          <w:szCs w:val="18"/>
        </w:rPr>
        <w:t>C5</w:t>
      </w:r>
      <w:r>
        <w:rPr>
          <w:rFonts w:ascii="宋体" w:hAnsi="宋体" w:hint="eastAsia"/>
          <w:sz w:val="18"/>
          <w:szCs w:val="18"/>
        </w:rPr>
        <w:t>】</w:t>
      </w:r>
      <w:permEnd w:id="455427603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</w:t>
      </w:r>
      <w:r>
        <w:rPr>
          <w:rFonts w:ascii="宋体" w:hAnsi="宋体"/>
          <w:sz w:val="18"/>
          <w:szCs w:val="18"/>
        </w:rPr>
        <w:t>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905C33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C33" w:rsidRDefault="00313A8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C93A6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307365484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安逸型（C1）及以上</w:t>
            </w:r>
          </w:p>
        </w:tc>
      </w:tr>
      <w:tr w:rsidR="00C93A6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谨慎型（C2）及以上</w:t>
            </w:r>
          </w:p>
        </w:tc>
      </w:tr>
      <w:tr w:rsidR="00C93A6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稳健型（C3）及以上</w:t>
            </w:r>
          </w:p>
        </w:tc>
      </w:tr>
      <w:tr w:rsidR="00C93A6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增长型（R4）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增长型（C4）及以上</w:t>
            </w:r>
          </w:p>
        </w:tc>
      </w:tr>
      <w:tr w:rsidR="00C93A65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A65" w:rsidRDefault="00C93A65" w:rsidP="00C93A65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进取型（C5）及以上</w:t>
            </w:r>
          </w:p>
        </w:tc>
      </w:tr>
    </w:tbl>
    <w:permEnd w:id="307365484"/>
    <w:p w:rsidR="00905C33" w:rsidRDefault="00313A8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905C33" w:rsidRDefault="00313A8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905C33" w:rsidRDefault="00313A8A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905C33" w:rsidRDefault="00313A8A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905C33" w:rsidRDefault="00313A8A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905C33" w:rsidRDefault="00313A8A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 w:hint="eastAsia"/>
          <w:sz w:val="18"/>
          <w:szCs w:val="18"/>
        </w:rPr>
        <w:t>产品管理人：兴银理财有限责任公司</w:t>
      </w:r>
    </w:p>
    <w:p w:rsidR="00905C33" w:rsidRDefault="00313A8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905C33" w:rsidRDefault="00313A8A">
      <w:pPr>
        <w:spacing w:line="280" w:lineRule="atLeast"/>
        <w:ind w:firstLineChars="200" w:firstLine="360"/>
        <w:outlineLvl w:val="2"/>
        <w:rPr>
          <w:rFonts w:ascii="宋体" w:hAnsi="宋体"/>
          <w:sz w:val="18"/>
          <w:szCs w:val="18"/>
        </w:rPr>
      </w:pPr>
      <w:permStart w:id="280197011" w:edGrp="everyone"/>
      <w:r>
        <w:rPr>
          <w:rFonts w:ascii="宋体" w:hAnsi="宋体" w:hint="eastAsia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905C33" w:rsidRDefault="00313A8A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905C33" w:rsidRDefault="00313A8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18"/>
          <w:szCs w:val="18"/>
        </w:rPr>
        <w:t>3.</w:t>
      </w:r>
      <w:r>
        <w:rPr>
          <w:rFonts w:ascii="宋体" w:hAnsi="宋体" w:hint="eastAsia"/>
          <w:sz w:val="18"/>
          <w:szCs w:val="18"/>
        </w:rPr>
        <w:t>销售机构：</w:t>
      </w:r>
      <w:r w:rsidR="00C93A65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280197011"/>
    </w:p>
    <w:p w:rsidR="00905C33" w:rsidRDefault="00905C33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 w:rsidR="00905C33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A8A" w:rsidRDefault="00313A8A">
      <w:r>
        <w:separator/>
      </w:r>
    </w:p>
  </w:endnote>
  <w:endnote w:type="continuationSeparator" w:id="0">
    <w:p w:rsidR="00313A8A" w:rsidRDefault="0031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905C33" w:rsidRDefault="00313A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A65" w:rsidRPr="00C93A65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A8A" w:rsidRDefault="00313A8A">
      <w:r>
        <w:separator/>
      </w:r>
    </w:p>
  </w:footnote>
  <w:footnote w:type="continuationSeparator" w:id="0">
    <w:p w:rsidR="00313A8A" w:rsidRDefault="00313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C33" w:rsidRDefault="00313A8A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905C33" w:rsidRDefault="00313A8A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j8D/w4IvhVbENtAub7y9nd0ET1hhiaxzmp+J/0gr8ypOslBzQqBlZ0722Puo8WVil7IWydQyMcu2bwweW9YOCA==" w:salt="MUIRHxKi0hYRSZ7GNb3p/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13A8A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E7821"/>
    <w:rsid w:val="008E7C7D"/>
    <w:rsid w:val="00905C33"/>
    <w:rsid w:val="009606A0"/>
    <w:rsid w:val="00971F4B"/>
    <w:rsid w:val="009816B9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93A65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0BEA2496"/>
    <w:rsid w:val="0EF96C5F"/>
    <w:rsid w:val="121A1EA9"/>
    <w:rsid w:val="387158CE"/>
    <w:rsid w:val="52D44062"/>
    <w:rsid w:val="587A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D4605E2-0D4D-493F-BFB4-156AEA32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667</Words>
  <Characters>3803</Characters>
  <Application>Microsoft Office Word</Application>
  <DocSecurity>8</DocSecurity>
  <Lines>31</Lines>
  <Paragraphs>8</Paragraphs>
  <ScaleCrop>false</ScaleCrop>
  <Company>神州网信技术有限公司</Company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6</cp:revision>
  <dcterms:created xsi:type="dcterms:W3CDTF">2024-03-04T02:03:00Z</dcterms:created>
  <dcterms:modified xsi:type="dcterms:W3CDTF">2025-07-08T01:21:00Z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9873E9C24C094D1B8CECDA42AF5A7960</vt:lpwstr>
  </property>
</Properties>
</file>